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8FE8" w14:textId="77777777" w:rsidR="00FD7DB6" w:rsidRPr="00FD7DB6" w:rsidRDefault="00FD7DB6" w:rsidP="00FD7DB6">
      <w:pPr>
        <w:widowControl w:val="0"/>
        <w:autoSpaceDE w:val="0"/>
        <w:autoSpaceDN w:val="0"/>
        <w:adjustRightInd w:val="0"/>
        <w:spacing w:line="120" w:lineRule="atLeast"/>
        <w:jc w:val="center"/>
        <w:rPr>
          <w:rFonts w:cs="Verdana"/>
          <w:b/>
        </w:rPr>
      </w:pPr>
    </w:p>
    <w:p w14:paraId="17BB82EA" w14:textId="689BFCDA" w:rsidR="00C34105" w:rsidRPr="00FD7DB6" w:rsidRDefault="008521AB" w:rsidP="00FD7DB6">
      <w:pPr>
        <w:widowControl w:val="0"/>
        <w:autoSpaceDE w:val="0"/>
        <w:autoSpaceDN w:val="0"/>
        <w:adjustRightInd w:val="0"/>
        <w:spacing w:line="120" w:lineRule="atLeast"/>
        <w:jc w:val="center"/>
        <w:rPr>
          <w:rFonts w:cs="Verdana"/>
          <w:b/>
        </w:rPr>
      </w:pPr>
      <w:r w:rsidRPr="00FD7DB6">
        <w:rPr>
          <w:rFonts w:cs="Verdana"/>
          <w:b/>
        </w:rPr>
        <w:t>Arriva l’Anteprima Postuma</w:t>
      </w:r>
      <w:r w:rsidR="002B53DC" w:rsidRPr="00FD7DB6">
        <w:rPr>
          <w:rFonts w:cs="Verdana"/>
          <w:b/>
        </w:rPr>
        <w:t xml:space="preserve"> </w:t>
      </w:r>
      <w:r w:rsidR="005F2BD7" w:rsidRPr="00FD7DB6">
        <w:rPr>
          <w:rFonts w:cs="Verdana"/>
          <w:b/>
        </w:rPr>
        <w:t xml:space="preserve">State aKorti </w:t>
      </w:r>
      <w:r w:rsidR="002B53DC" w:rsidRPr="00FD7DB6">
        <w:rPr>
          <w:rFonts w:cs="Verdana"/>
          <w:b/>
        </w:rPr>
        <w:t>VIII</w:t>
      </w:r>
    </w:p>
    <w:p w14:paraId="56C6E5B2" w14:textId="0C251495" w:rsidR="00AF5546" w:rsidRPr="00FD7DB6" w:rsidRDefault="008521AB" w:rsidP="00AF5546">
      <w:pPr>
        <w:widowControl w:val="0"/>
        <w:autoSpaceDE w:val="0"/>
        <w:autoSpaceDN w:val="0"/>
        <w:adjustRightInd w:val="0"/>
        <w:spacing w:line="120" w:lineRule="atLeast"/>
        <w:jc w:val="center"/>
        <w:rPr>
          <w:rFonts w:cs="Verdana"/>
          <w:b/>
        </w:rPr>
      </w:pPr>
      <w:r w:rsidRPr="00FD7DB6">
        <w:rPr>
          <w:rFonts w:cs="Verdana"/>
          <w:b/>
        </w:rPr>
        <w:t>Appuntamento il 15 novembre in vicolo San Calogero</w:t>
      </w:r>
    </w:p>
    <w:p w14:paraId="434012FC" w14:textId="77777777" w:rsidR="008521AB" w:rsidRPr="00FD7DB6" w:rsidRDefault="008521AB" w:rsidP="00AF5546">
      <w:pPr>
        <w:widowControl w:val="0"/>
        <w:autoSpaceDE w:val="0"/>
        <w:autoSpaceDN w:val="0"/>
        <w:adjustRightInd w:val="0"/>
        <w:spacing w:line="120" w:lineRule="atLeast"/>
        <w:jc w:val="center"/>
        <w:rPr>
          <w:rFonts w:cs="Verdana"/>
          <w:b/>
        </w:rPr>
      </w:pPr>
    </w:p>
    <w:p w14:paraId="384DB460" w14:textId="783DC83D" w:rsidR="00927BF5" w:rsidRPr="00FD7DB6" w:rsidRDefault="004513C4" w:rsidP="00927BF5">
      <w:pPr>
        <w:widowControl w:val="0"/>
        <w:autoSpaceDE w:val="0"/>
        <w:autoSpaceDN w:val="0"/>
        <w:adjustRightInd w:val="0"/>
        <w:jc w:val="both"/>
        <w:rPr>
          <w:rFonts w:cs="Verdana"/>
        </w:rPr>
      </w:pPr>
      <w:r w:rsidRPr="00FD7DB6">
        <w:rPr>
          <w:rFonts w:cs="Verdana"/>
        </w:rPr>
        <w:t>Il momento dell’anteprima postuma</w:t>
      </w:r>
      <w:r w:rsidR="00EE1463">
        <w:rPr>
          <w:rFonts w:cs="Verdana"/>
        </w:rPr>
        <w:t xml:space="preserve"> per l’</w:t>
      </w:r>
      <w:r w:rsidRPr="00FD7DB6">
        <w:rPr>
          <w:rFonts w:cs="Verdana"/>
          <w:b/>
        </w:rPr>
        <w:t>VIII edizione di State aKorti -</w:t>
      </w:r>
      <w:r w:rsidRPr="00FD7DB6">
        <w:rPr>
          <w:rFonts w:cs="Verdana"/>
        </w:rPr>
        <w:t xml:space="preserve"> </w:t>
      </w:r>
      <w:r w:rsidRPr="00FD7DB6">
        <w:rPr>
          <w:rFonts w:cs="Verdana"/>
          <w:b/>
        </w:rPr>
        <w:t>Festival internazionale del cortometraggio umoristico</w:t>
      </w:r>
      <w:r w:rsidR="00927BF5" w:rsidRPr="00FD7DB6">
        <w:rPr>
          <w:rFonts w:cs="Verdana"/>
        </w:rPr>
        <w:t xml:space="preserve">, la rassegna di video ironici e corti nata per gioco da una costola degli </w:t>
      </w:r>
      <w:r w:rsidR="00927BF5" w:rsidRPr="00FD7DB6">
        <w:rPr>
          <w:rFonts w:cs="Verdana"/>
          <w:b/>
        </w:rPr>
        <w:t>Stipsy King</w:t>
      </w:r>
      <w:r w:rsidR="00927BF5" w:rsidRPr="00FD7DB6">
        <w:rPr>
          <w:rFonts w:cs="Verdana"/>
        </w:rPr>
        <w:t>, la band goliardico-demenziale made in Catania,</w:t>
      </w:r>
      <w:r w:rsidRPr="00FD7DB6">
        <w:rPr>
          <w:rFonts w:cs="Verdana"/>
        </w:rPr>
        <w:t xml:space="preserve"> è finalmente giunto. Sembrerà un controsenso, ma chi conosce gli Stipsy King sa bene che controsensi, doppi-sensi e stranezze sono di all’ordine del giorno. E non stupisce, allora che </w:t>
      </w:r>
      <w:r w:rsidR="00927BF5" w:rsidRPr="00FD7DB6">
        <w:rPr>
          <w:rFonts w:cs="Verdana"/>
        </w:rPr>
        <w:t xml:space="preserve">si possa organizzare un’anteprima postuma: «E’ un vanto - avevano dichiarato gli organizzatori insieme ai quattro direttori artistici Carlo Lo Giudice, Claudia Fichera, Simone Spitalieri e Nicola Palmeri al termine della tre giorni tenutasi come di consueto nella </w:t>
      </w:r>
      <w:r w:rsidR="00927BF5" w:rsidRPr="00FD7DB6">
        <w:rPr>
          <w:rFonts w:cs="Verdana"/>
          <w:b/>
        </w:rPr>
        <w:t>Terra di Bò</w:t>
      </w:r>
      <w:r w:rsidR="00927BF5" w:rsidRPr="00FD7DB6">
        <w:rPr>
          <w:rFonts w:cs="Verdana"/>
        </w:rPr>
        <w:t xml:space="preserve"> (Villa Di Bella, Viagrande) - essere l’unico Festival al mondo che postpone la propria anteprima per organizzarla al meglio in una zona disagiata della città</w:t>
      </w:r>
      <w:r w:rsidR="008521AB" w:rsidRPr="00FD7DB6">
        <w:rPr>
          <w:rFonts w:cs="Verdana"/>
        </w:rPr>
        <w:t>, come abbiamo già fatto l’anno scorso a Librino</w:t>
      </w:r>
      <w:r w:rsidR="00927BF5" w:rsidRPr="00FD7DB6">
        <w:rPr>
          <w:rFonts w:cs="Verdana"/>
        </w:rPr>
        <w:t>».</w:t>
      </w:r>
    </w:p>
    <w:p w14:paraId="5D966FE8" w14:textId="0B64E263" w:rsidR="004513C4" w:rsidRPr="00FD7DB6" w:rsidRDefault="004513C4" w:rsidP="004513C4">
      <w:pPr>
        <w:widowControl w:val="0"/>
        <w:autoSpaceDE w:val="0"/>
        <w:autoSpaceDN w:val="0"/>
        <w:adjustRightInd w:val="0"/>
        <w:spacing w:line="120" w:lineRule="atLeast"/>
        <w:rPr>
          <w:rFonts w:cs="Verdana"/>
        </w:rPr>
      </w:pPr>
    </w:p>
    <w:p w14:paraId="70FB0121" w14:textId="6B0D728F" w:rsidR="00927BF5" w:rsidRPr="00FD7DB6" w:rsidRDefault="00927BF5" w:rsidP="004513C4">
      <w:pPr>
        <w:widowControl w:val="0"/>
        <w:autoSpaceDE w:val="0"/>
        <w:autoSpaceDN w:val="0"/>
        <w:adjustRightInd w:val="0"/>
        <w:spacing w:line="120" w:lineRule="atLeast"/>
        <w:rPr>
          <w:rFonts w:cs="Verdana"/>
        </w:rPr>
      </w:pPr>
      <w:r w:rsidRPr="00FD7DB6">
        <w:rPr>
          <w:rFonts w:cs="Verdana"/>
        </w:rPr>
        <w:t xml:space="preserve">L’appuntamento è fissato per </w:t>
      </w:r>
      <w:r w:rsidRPr="00FD7DB6">
        <w:rPr>
          <w:rFonts w:cs="Verdana"/>
          <w:b/>
        </w:rPr>
        <w:t>domenica 15 novembre</w:t>
      </w:r>
      <w:r w:rsidRPr="00FD7DB6">
        <w:rPr>
          <w:rFonts w:cs="Verdana"/>
        </w:rPr>
        <w:t xml:space="preserve">, dalle 10 alle 20 in via San Calogero per l’evento </w:t>
      </w:r>
      <w:r w:rsidRPr="00FD7DB6">
        <w:rPr>
          <w:rFonts w:cs="Verdana"/>
          <w:b/>
        </w:rPr>
        <w:t>CicloStreetArt</w:t>
      </w:r>
      <w:r w:rsidRPr="00FD7DB6">
        <w:rPr>
          <w:rFonts w:cs="Verdana"/>
        </w:rPr>
        <w:t xml:space="preserve">, organizzato da </w:t>
      </w:r>
      <w:r w:rsidRPr="00FD7DB6">
        <w:rPr>
          <w:rFonts w:cs="Verdana"/>
          <w:b/>
        </w:rPr>
        <w:t>Officina GammaZ</w:t>
      </w:r>
      <w:r w:rsidRPr="00FD7DB6">
        <w:rPr>
          <w:rFonts w:cs="Verdana"/>
        </w:rPr>
        <w:t xml:space="preserve">, </w:t>
      </w:r>
      <w:r w:rsidRPr="00FD7DB6">
        <w:rPr>
          <w:rFonts w:cs="Verdana"/>
          <w:b/>
        </w:rPr>
        <w:t>Salvaciclisti</w:t>
      </w:r>
      <w:r w:rsidRPr="00FD7DB6">
        <w:rPr>
          <w:rFonts w:cs="Verdana"/>
        </w:rPr>
        <w:t xml:space="preserve"> </w:t>
      </w:r>
      <w:r w:rsidRPr="00FD7DB6">
        <w:rPr>
          <w:rFonts w:cs="Verdana"/>
          <w:b/>
        </w:rPr>
        <w:t>Dibo Eventi</w:t>
      </w:r>
      <w:r w:rsidRPr="00FD7DB6">
        <w:rPr>
          <w:rFonts w:cs="Verdana"/>
        </w:rPr>
        <w:t xml:space="preserve"> e </w:t>
      </w:r>
      <w:r w:rsidRPr="00FD7DB6">
        <w:rPr>
          <w:rFonts w:cs="Verdana"/>
          <w:b/>
        </w:rPr>
        <w:t>Move in Sicily</w:t>
      </w:r>
      <w:r w:rsidRPr="00FD7DB6">
        <w:rPr>
          <w:rFonts w:cs="Verdana"/>
        </w:rPr>
        <w:t xml:space="preserve">. Le coordinate sono quelle del vicolo San Calogero, a due passi da Castello Ursino dove si creerà un connubio inedito e originale tra arte e bicilette per creare in un quartiere difficile, ma incantevole un luogo di arte e cultura che sia un vero e proprio punto di riferimento periodico per i cittadini catanesi. </w:t>
      </w:r>
    </w:p>
    <w:p w14:paraId="5D72C6B0" w14:textId="77777777" w:rsidR="00927BF5" w:rsidRPr="00FD7DB6" w:rsidRDefault="00927BF5" w:rsidP="004513C4">
      <w:pPr>
        <w:widowControl w:val="0"/>
        <w:autoSpaceDE w:val="0"/>
        <w:autoSpaceDN w:val="0"/>
        <w:adjustRightInd w:val="0"/>
        <w:spacing w:line="120" w:lineRule="atLeast"/>
        <w:rPr>
          <w:rFonts w:cs="Verdana"/>
        </w:rPr>
      </w:pPr>
    </w:p>
    <w:p w14:paraId="402B915F" w14:textId="10AD37F0" w:rsidR="008521AB" w:rsidRPr="00FD7DB6" w:rsidRDefault="003E3A6C" w:rsidP="008521AB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Verdana"/>
          <w:b/>
        </w:rPr>
        <w:t>12</w:t>
      </w:r>
      <w:r w:rsidR="00927BF5" w:rsidRPr="00FD7DB6">
        <w:rPr>
          <w:rFonts w:cs="Verdana"/>
          <w:b/>
        </w:rPr>
        <w:t xml:space="preserve"> i corti selezionati</w:t>
      </w:r>
      <w:r w:rsidR="00927BF5" w:rsidRPr="00FD7DB6">
        <w:rPr>
          <w:rFonts w:cs="Verdana"/>
        </w:rPr>
        <w:t xml:space="preserve"> </w:t>
      </w:r>
      <w:r w:rsidR="008521AB" w:rsidRPr="00FD7DB6">
        <w:rPr>
          <w:rFonts w:cs="Verdana"/>
        </w:rPr>
        <w:t xml:space="preserve">fra i vincitori delle precedenti edizioni del Festival del cortometraggio comico-umoristico, </w:t>
      </w:r>
      <w:r w:rsidR="00927BF5" w:rsidRPr="00FD7DB6">
        <w:rPr>
          <w:rFonts w:cs="Verdana"/>
        </w:rPr>
        <w:t xml:space="preserve">per </w:t>
      </w:r>
      <w:r w:rsidR="008521AB" w:rsidRPr="00FD7DB6">
        <w:rPr>
          <w:rFonts w:cs="Verdana"/>
        </w:rPr>
        <w:t>una</w:t>
      </w:r>
      <w:r w:rsidR="00927BF5" w:rsidRPr="00FD7DB6">
        <w:rPr>
          <w:rFonts w:cs="Verdana"/>
        </w:rPr>
        <w:t xml:space="preserve"> proiezione che andrà avanti tutto il giorno</w:t>
      </w:r>
      <w:r w:rsidR="008521AB" w:rsidRPr="00FD7DB6">
        <w:rPr>
          <w:rFonts w:cs="Verdana"/>
        </w:rPr>
        <w:t xml:space="preserve"> (dalle 10 alle 20)</w:t>
      </w:r>
      <w:r w:rsidR="00927BF5" w:rsidRPr="00FD7DB6">
        <w:rPr>
          <w:rFonts w:cs="Verdana"/>
        </w:rPr>
        <w:t>, insieme a un’ampia selezion</w:t>
      </w:r>
      <w:r w:rsidR="008521AB" w:rsidRPr="00FD7DB6">
        <w:rPr>
          <w:rFonts w:cs="Verdana"/>
        </w:rPr>
        <w:t>e di materiali (interviste, spot, documentari</w:t>
      </w:r>
      <w:r w:rsidR="00FD7DB6" w:rsidRPr="00FD7DB6">
        <w:rPr>
          <w:rFonts w:cs="Verdana"/>
        </w:rPr>
        <w:t>…</w:t>
      </w:r>
      <w:r w:rsidR="008521AB" w:rsidRPr="00FD7DB6">
        <w:rPr>
          <w:rFonts w:cs="Verdana"/>
        </w:rPr>
        <w:t xml:space="preserve">) realizzata per </w:t>
      </w:r>
      <w:r w:rsidR="008521AB" w:rsidRPr="00FD7DB6">
        <w:rPr>
          <w:rFonts w:cs="Helvetica Neue"/>
          <w:b/>
        </w:rPr>
        <w:t>Move in Sicily</w:t>
      </w:r>
      <w:r w:rsidR="008521AB" w:rsidRPr="00FD7DB6">
        <w:rPr>
          <w:rFonts w:cs="Helvetica Neue"/>
        </w:rPr>
        <w:t xml:space="preserve">, un progetto che racconta e diffonde la Sicilia che guarda al futuro tra arte, cultura, turismo e sport, un portale di eventi (www.moveinsicily.com), che </w:t>
      </w:r>
      <w:r w:rsidR="00FD7DB6" w:rsidRPr="00FD7DB6">
        <w:rPr>
          <w:rFonts w:cs="Helvetica Neue"/>
        </w:rPr>
        <w:t>mappa</w:t>
      </w:r>
      <w:r w:rsidR="008521AB" w:rsidRPr="00FD7DB6">
        <w:rPr>
          <w:rFonts w:cs="Helvetica Neue"/>
        </w:rPr>
        <w:t xml:space="preserve"> tutto quello che avviene in Sicilia, una rivista cartacea giunta al quinto numero e disponibile nei punti di distribuzione che trovate sul profilo social, oppure scaricabile via issuu.</w:t>
      </w:r>
    </w:p>
    <w:p w14:paraId="1BD02B0A" w14:textId="77777777" w:rsidR="00FD7DB6" w:rsidRDefault="008521AB" w:rsidP="008521AB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 w:rsidRPr="00FD7DB6">
        <w:rPr>
          <w:rFonts w:cs="Helvetica Neue"/>
        </w:rPr>
        <w:t xml:space="preserve">E l’occasione è propizia anche per distribuire il cartaceo di </w:t>
      </w:r>
      <w:r w:rsidRPr="00FD7DB6">
        <w:rPr>
          <w:rFonts w:cs="Helvetica Neue"/>
          <w:b/>
        </w:rPr>
        <w:t>Zio Touring</w:t>
      </w:r>
      <w:r w:rsidRPr="00FD7DB6">
        <w:rPr>
          <w:rFonts w:cs="Helvetica Neue"/>
        </w:rPr>
        <w:t xml:space="preserve">, realizzato col patrocinio del Codacons e segnala i più importanti eventi che si realizzano ogni mese nell'Isola, l'ultimo membro della famiglia creata da </w:t>
      </w:r>
      <w:r w:rsidRPr="00FD7DB6">
        <w:rPr>
          <w:rFonts w:cs="Helvetica Neue"/>
          <w:b/>
        </w:rPr>
        <w:t>Riccardo Di Bella</w:t>
      </w:r>
      <w:r w:rsidRPr="00FD7DB6">
        <w:rPr>
          <w:rFonts w:cs="Helvetica Neue"/>
        </w:rPr>
        <w:t xml:space="preserve">, ideatore del Festival State aKorti. </w:t>
      </w:r>
    </w:p>
    <w:p w14:paraId="2D87B6BE" w14:textId="4DE93638" w:rsidR="008521AB" w:rsidRPr="00FD7DB6" w:rsidRDefault="00FD7DB6" w:rsidP="008521AB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Helvetica Neue"/>
        </w:rPr>
        <w:t>Un appuntamento da non perdere per scoprire la Sicilia bella da raccontare, bella da scoprire e da raccontare.</w:t>
      </w:r>
    </w:p>
    <w:p w14:paraId="35D823EC" w14:textId="77777777" w:rsidR="008521AB" w:rsidRPr="00FD7DB6" w:rsidRDefault="008521AB" w:rsidP="008521AB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</w:p>
    <w:p w14:paraId="5224D836" w14:textId="5DB96174" w:rsidR="00770E43" w:rsidRPr="00FD7DB6" w:rsidRDefault="008521AB" w:rsidP="00770E43">
      <w:pPr>
        <w:widowControl w:val="0"/>
        <w:autoSpaceDE w:val="0"/>
        <w:autoSpaceDN w:val="0"/>
        <w:adjustRightInd w:val="0"/>
        <w:jc w:val="both"/>
        <w:rPr>
          <w:rFonts w:cs="Verdana"/>
        </w:rPr>
      </w:pPr>
      <w:r w:rsidRPr="00FD7DB6">
        <w:rPr>
          <w:rFonts w:cs="Verdana"/>
        </w:rPr>
        <w:t>State aKorti (</w:t>
      </w:r>
      <w:hyperlink r:id="rId7" w:history="1">
        <w:r w:rsidR="00C76FAF" w:rsidRPr="00FD7DB6">
          <w:rPr>
            <w:rStyle w:val="Collegamentoipertestuale"/>
            <w:rFonts w:cs="Verdana"/>
          </w:rPr>
          <w:t>www.stateakorti.it</w:t>
        </w:r>
      </w:hyperlink>
      <w:r w:rsidRPr="00FD7DB6">
        <w:rPr>
          <w:rStyle w:val="Collegamentoipertestuale"/>
          <w:rFonts w:cs="Verdana"/>
        </w:rPr>
        <w:t>)</w:t>
      </w:r>
      <w:r w:rsidRPr="00FD7DB6">
        <w:rPr>
          <w:rFonts w:cs="Verdana"/>
        </w:rPr>
        <w:t xml:space="preserve"> </w:t>
      </w:r>
      <w:r w:rsidR="00770E43" w:rsidRPr="00FD7DB6">
        <w:rPr>
          <w:rFonts w:cs="Verdana"/>
        </w:rPr>
        <w:t xml:space="preserve">è patrocinato da </w:t>
      </w:r>
      <w:r w:rsidR="00770E43" w:rsidRPr="00FD7DB6">
        <w:rPr>
          <w:rFonts w:cs="Verdana"/>
          <w:b/>
        </w:rPr>
        <w:t>Mibact</w:t>
      </w:r>
      <w:r w:rsidR="00770E43" w:rsidRPr="00FD7DB6">
        <w:rPr>
          <w:rFonts w:cs="Verdana"/>
        </w:rPr>
        <w:t xml:space="preserve"> (Ministero dei Beni e delle Attività Culturali e del Turismo) Direzione Generale Cinema, </w:t>
      </w:r>
      <w:r w:rsidR="00770E43" w:rsidRPr="00FD7DB6">
        <w:rPr>
          <w:rFonts w:cs="Verdana"/>
          <w:b/>
        </w:rPr>
        <w:t>Dipartimento per lo Sviluppo e la Coesione economica</w:t>
      </w:r>
      <w:r w:rsidR="00770E43" w:rsidRPr="00FD7DB6">
        <w:rPr>
          <w:rFonts w:cs="Verdana"/>
        </w:rPr>
        <w:t xml:space="preserve"> del Ministero dello Sviluppo Economico, </w:t>
      </w:r>
      <w:r w:rsidR="00770E43" w:rsidRPr="00FD7DB6">
        <w:rPr>
          <w:rFonts w:cs="Verdana"/>
          <w:b/>
        </w:rPr>
        <w:t>Regione Sicilia-Assessorato al Turismo, Sport e spettacolo – Ufficio speciale per il Cinema e l’Audiovisivo</w:t>
      </w:r>
      <w:r w:rsidR="00770E43" w:rsidRPr="00FD7DB6">
        <w:rPr>
          <w:rFonts w:cs="Verdana"/>
        </w:rPr>
        <w:t xml:space="preserve">, </w:t>
      </w:r>
      <w:r w:rsidR="00770E43" w:rsidRPr="00FD7DB6">
        <w:rPr>
          <w:rFonts w:cs="Verdana"/>
          <w:b/>
        </w:rPr>
        <w:t>Sicilia Film Commission</w:t>
      </w:r>
      <w:r w:rsidR="00770E43" w:rsidRPr="00FD7DB6">
        <w:rPr>
          <w:rFonts w:cs="Verdana"/>
        </w:rPr>
        <w:t xml:space="preserve">, </w:t>
      </w:r>
      <w:r w:rsidR="00770E43" w:rsidRPr="00FD7DB6">
        <w:rPr>
          <w:rFonts w:cs="Verdana"/>
          <w:b/>
        </w:rPr>
        <w:t>Sensi Contemporanei</w:t>
      </w:r>
      <w:r w:rsidR="00770E43" w:rsidRPr="00FD7DB6">
        <w:rPr>
          <w:rFonts w:cs="Verdana"/>
        </w:rPr>
        <w:t>,</w:t>
      </w:r>
      <w:r w:rsidR="00770E43" w:rsidRPr="00FD7DB6">
        <w:rPr>
          <w:rFonts w:cs="Verdana"/>
          <w:b/>
        </w:rPr>
        <w:t xml:space="preserve"> Comune</w:t>
      </w:r>
      <w:r w:rsidR="00770E43" w:rsidRPr="00FD7DB6">
        <w:rPr>
          <w:rFonts w:cs="Verdana"/>
        </w:rPr>
        <w:t xml:space="preserve"> e </w:t>
      </w:r>
      <w:r w:rsidR="00770E43" w:rsidRPr="00FD7DB6">
        <w:rPr>
          <w:rFonts w:cs="Verdana"/>
          <w:b/>
        </w:rPr>
        <w:t>Pro Loco di Viagrande</w:t>
      </w:r>
      <w:r w:rsidR="00770E43" w:rsidRPr="00FD7DB6">
        <w:rPr>
          <w:rFonts w:cs="Verdana"/>
        </w:rPr>
        <w:t>, e sostenuto da Villa Itria, Wishlist, Soluzione Immediata, Radio Amore, Lyoness, Farmaviva, Natour Sicily, Etna Museum, Codacons, Agriturismo Passitti e Agriturismo Blandano.</w:t>
      </w:r>
    </w:p>
    <w:p w14:paraId="6A876E8D" w14:textId="77777777" w:rsidR="00770E43" w:rsidRPr="00FD7DB6" w:rsidRDefault="00770E43" w:rsidP="00770E4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4415A52" w14:textId="25355D65" w:rsidR="00D44818" w:rsidRPr="00FD7DB6" w:rsidRDefault="00770E43" w:rsidP="008521AB">
      <w:pPr>
        <w:widowControl w:val="0"/>
        <w:autoSpaceDE w:val="0"/>
        <w:autoSpaceDN w:val="0"/>
        <w:adjustRightInd w:val="0"/>
        <w:jc w:val="both"/>
        <w:rPr>
          <w:rFonts w:cs="Verdana"/>
        </w:rPr>
      </w:pPr>
      <w:r w:rsidRPr="00FD7DB6">
        <w:rPr>
          <w:b/>
        </w:rPr>
        <w:t>State aKorti</w:t>
      </w:r>
      <w:r w:rsidR="002D0791">
        <w:t xml:space="preserve"> fa</w:t>
      </w:r>
      <w:bookmarkStart w:id="0" w:name="_GoBack"/>
      <w:bookmarkEnd w:id="0"/>
      <w:r w:rsidRPr="00FD7DB6">
        <w:t xml:space="preserve"> parte di FCS, il coordinamento dei festival del cinema in Sicilia (</w:t>
      </w:r>
      <w:hyperlink r:id="rId8" w:history="1">
        <w:r w:rsidRPr="00FD7DB6">
          <w:rPr>
            <w:rStyle w:val="Collegamentoipertestuale"/>
            <w:b/>
          </w:rPr>
          <w:t>www.festivalcinemasicilia.org</w:t>
        </w:r>
      </w:hyperlink>
      <w:r w:rsidRPr="00FD7DB6">
        <w:t>) al quale hanno aderito ben 30 realtà.</w:t>
      </w:r>
    </w:p>
    <w:sectPr w:rsidR="00D44818" w:rsidRPr="00FD7DB6" w:rsidSect="008F122B">
      <w:head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6C73E" w14:textId="77777777" w:rsidR="008521AB" w:rsidRDefault="008521AB" w:rsidP="0031704F">
      <w:r>
        <w:separator/>
      </w:r>
    </w:p>
  </w:endnote>
  <w:endnote w:type="continuationSeparator" w:id="0">
    <w:p w14:paraId="409590C8" w14:textId="77777777" w:rsidR="008521AB" w:rsidRDefault="008521AB" w:rsidP="003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D536" w14:textId="77777777" w:rsidR="008521AB" w:rsidRDefault="008521AB" w:rsidP="0031704F">
      <w:r>
        <w:separator/>
      </w:r>
    </w:p>
  </w:footnote>
  <w:footnote w:type="continuationSeparator" w:id="0">
    <w:p w14:paraId="0D84E0E0" w14:textId="77777777" w:rsidR="008521AB" w:rsidRDefault="008521AB" w:rsidP="00317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7402" w14:textId="77777777" w:rsidR="008521AB" w:rsidRDefault="008521AB">
    <w:pPr>
      <w:pStyle w:val="Intestazione"/>
    </w:pPr>
    <w:r>
      <w:tab/>
    </w:r>
    <w:r>
      <w:rPr>
        <w:noProof/>
      </w:rPr>
      <w:drawing>
        <wp:inline distT="0" distB="0" distL="0" distR="0" wp14:anchorId="0E201681" wp14:editId="000C1507">
          <wp:extent cx="2130552" cy="1106424"/>
          <wp:effectExtent l="0" t="0" r="3175" b="1143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_akorti_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552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4F"/>
    <w:rsid w:val="00081364"/>
    <w:rsid w:val="00166C00"/>
    <w:rsid w:val="00193957"/>
    <w:rsid w:val="001E7BC7"/>
    <w:rsid w:val="00205E0F"/>
    <w:rsid w:val="002336C4"/>
    <w:rsid w:val="002B53DC"/>
    <w:rsid w:val="002D0791"/>
    <w:rsid w:val="002E7B72"/>
    <w:rsid w:val="0031704F"/>
    <w:rsid w:val="003355D2"/>
    <w:rsid w:val="00336C45"/>
    <w:rsid w:val="003417BD"/>
    <w:rsid w:val="00394DFD"/>
    <w:rsid w:val="003A1F6B"/>
    <w:rsid w:val="003A28EA"/>
    <w:rsid w:val="003E3A6C"/>
    <w:rsid w:val="004513C4"/>
    <w:rsid w:val="004B5C8D"/>
    <w:rsid w:val="004C325E"/>
    <w:rsid w:val="004F0A53"/>
    <w:rsid w:val="005047A6"/>
    <w:rsid w:val="00530F3B"/>
    <w:rsid w:val="00532DAE"/>
    <w:rsid w:val="005652B1"/>
    <w:rsid w:val="005E34E1"/>
    <w:rsid w:val="005F2BD7"/>
    <w:rsid w:val="00680B18"/>
    <w:rsid w:val="00682789"/>
    <w:rsid w:val="00770E43"/>
    <w:rsid w:val="00775169"/>
    <w:rsid w:val="00783F2E"/>
    <w:rsid w:val="007B76AE"/>
    <w:rsid w:val="007C636B"/>
    <w:rsid w:val="007F046E"/>
    <w:rsid w:val="00805317"/>
    <w:rsid w:val="008521AB"/>
    <w:rsid w:val="008904B3"/>
    <w:rsid w:val="008C1A94"/>
    <w:rsid w:val="008F122B"/>
    <w:rsid w:val="009160C4"/>
    <w:rsid w:val="00927BF5"/>
    <w:rsid w:val="009A77D2"/>
    <w:rsid w:val="009D03F1"/>
    <w:rsid w:val="00A831E6"/>
    <w:rsid w:val="00AC35CE"/>
    <w:rsid w:val="00AF5546"/>
    <w:rsid w:val="00C33CEE"/>
    <w:rsid w:val="00C34105"/>
    <w:rsid w:val="00C7308B"/>
    <w:rsid w:val="00C76FAF"/>
    <w:rsid w:val="00C82EB1"/>
    <w:rsid w:val="00CD6AA5"/>
    <w:rsid w:val="00CE1C98"/>
    <w:rsid w:val="00CF54EE"/>
    <w:rsid w:val="00D44818"/>
    <w:rsid w:val="00DD24C6"/>
    <w:rsid w:val="00E14A53"/>
    <w:rsid w:val="00E27D43"/>
    <w:rsid w:val="00E553F9"/>
    <w:rsid w:val="00EC0E6C"/>
    <w:rsid w:val="00EC414E"/>
    <w:rsid w:val="00EE1463"/>
    <w:rsid w:val="00FB4D3D"/>
    <w:rsid w:val="00FD7DB6"/>
    <w:rsid w:val="00FE5F2C"/>
    <w:rsid w:val="00FF0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5D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04F"/>
  </w:style>
  <w:style w:type="paragraph" w:styleId="Pidipagina">
    <w:name w:val="footer"/>
    <w:basedOn w:val="Normale"/>
    <w:link w:val="PidipaginaCarattere"/>
    <w:uiPriority w:val="99"/>
    <w:unhideWhenUsed/>
    <w:rsid w:val="003170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70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0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704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1704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30F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27BF5"/>
  </w:style>
  <w:style w:type="character" w:customStyle="1" w:styleId="textexposedshow">
    <w:name w:val="text_exposed_show"/>
    <w:basedOn w:val="Caratterepredefinitoparagrafo"/>
    <w:rsid w:val="00927B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04F"/>
  </w:style>
  <w:style w:type="paragraph" w:styleId="Pidipagina">
    <w:name w:val="footer"/>
    <w:basedOn w:val="Normale"/>
    <w:link w:val="PidipaginaCarattere"/>
    <w:uiPriority w:val="99"/>
    <w:unhideWhenUsed/>
    <w:rsid w:val="003170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70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0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704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1704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30F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27BF5"/>
  </w:style>
  <w:style w:type="character" w:customStyle="1" w:styleId="textexposedshow">
    <w:name w:val="text_exposed_show"/>
    <w:basedOn w:val="Caratterepredefinitoparagrafo"/>
    <w:rsid w:val="0092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ateakorti.it" TargetMode="External"/><Relationship Id="rId8" Type="http://schemas.openxmlformats.org/officeDocument/2006/relationships/hyperlink" Target="http://www.festivalcinemasicilia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529</Words>
  <Characters>2891</Characters>
  <Application>Microsoft Macintosh Word</Application>
  <DocSecurity>0</DocSecurity>
  <Lines>41</Lines>
  <Paragraphs>11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6</cp:revision>
  <dcterms:created xsi:type="dcterms:W3CDTF">2015-11-11T14:56:00Z</dcterms:created>
  <dcterms:modified xsi:type="dcterms:W3CDTF">2015-11-11T16:48:00Z</dcterms:modified>
</cp:coreProperties>
</file>